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473C" w14:textId="77777777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6E94ED" w14:textId="77777777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CCS Circulation Technical Group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4108F" w14:textId="77777777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Virtual ZOOM 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BE3DD" w14:textId="77777777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October 8, 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316BAD" w14:textId="77777777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9:30a – 11:30a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FCB63E" w14:textId="77777777" w:rsidR="00111537" w:rsidRDefault="00111537" w:rsidP="00111537">
      <w:pPr>
        <w:pStyle w:val="paragraph"/>
        <w:spacing w:before="0" w:beforeAutospacing="0" w:after="0" w:afterAutospacing="0"/>
        <w:ind w:firstLine="79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EFDE7" w14:textId="0B95EA1F" w:rsidR="00111537" w:rsidRPr="000522C7" w:rsidRDefault="00111537" w:rsidP="000E2F61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8"/>
          <w:szCs w:val="18"/>
        </w:rPr>
      </w:pPr>
      <w:r w:rsidRPr="000522C7">
        <w:rPr>
          <w:rStyle w:val="normaltextrun"/>
          <w:rFonts w:ascii="Calibri" w:hAnsi="Calibri" w:cs="Calibri"/>
          <w:b/>
          <w:bCs/>
          <w:sz w:val="22"/>
          <w:szCs w:val="22"/>
        </w:rPr>
        <w:t>Call to order</w:t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normaltextrun"/>
          <w:rFonts w:ascii="Calibri" w:hAnsi="Calibri" w:cs="Calibri"/>
          <w:b/>
          <w:bCs/>
          <w:sz w:val="22"/>
          <w:szCs w:val="22"/>
        </w:rPr>
        <w:t>  </w:t>
      </w:r>
      <w:r w:rsidRPr="000522C7">
        <w:rPr>
          <w:rStyle w:val="normaltextrun"/>
          <w:rFonts w:ascii="Calibri" w:hAnsi="Calibri" w:cs="Calibri"/>
          <w:sz w:val="22"/>
          <w:szCs w:val="22"/>
        </w:rPr>
        <w:t>Meeting called to order</w:t>
      </w:r>
      <w:r w:rsidRPr="000522C7">
        <w:rPr>
          <w:rStyle w:val="eop"/>
          <w:rFonts w:ascii="Calibri" w:hAnsi="Calibri" w:cs="Calibri"/>
          <w:sz w:val="22"/>
          <w:szCs w:val="22"/>
        </w:rPr>
        <w:t> </w:t>
      </w:r>
    </w:p>
    <w:p w14:paraId="22782777" w14:textId="77777777" w:rsidR="000522C7" w:rsidRPr="000522C7" w:rsidRDefault="00111537" w:rsidP="00D87E9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0522C7"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 from July 9, 2021</w:t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tabchar"/>
          <w:rFonts w:ascii="Calibri" w:hAnsi="Calibri" w:cs="Calibri"/>
          <w:sz w:val="22"/>
          <w:szCs w:val="22"/>
        </w:rPr>
        <w:tab/>
      </w:r>
      <w:r w:rsidRPr="000522C7">
        <w:rPr>
          <w:rStyle w:val="normaltextrun"/>
          <w:rFonts w:ascii="Calibri" w:hAnsi="Calibri" w:cs="Calibri"/>
          <w:b/>
          <w:bCs/>
          <w:sz w:val="22"/>
          <w:szCs w:val="22"/>
        </w:rPr>
        <w:t>  </w:t>
      </w:r>
      <w:r w:rsidRPr="000522C7">
        <w:rPr>
          <w:rStyle w:val="normaltextrun"/>
          <w:rFonts w:ascii="Calibri" w:hAnsi="Calibri" w:cs="Calibri"/>
          <w:sz w:val="22"/>
          <w:szCs w:val="22"/>
        </w:rPr>
        <w:t xml:space="preserve">Minutes approved </w:t>
      </w:r>
    </w:p>
    <w:p w14:paraId="0D1B4FF0" w14:textId="2A8BAFEE" w:rsidR="00111537" w:rsidRPr="000522C7" w:rsidRDefault="00111537" w:rsidP="000522C7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22C7">
        <w:rPr>
          <w:rStyle w:val="normaltextrun"/>
          <w:rFonts w:ascii="Calibri" w:hAnsi="Calibri" w:cs="Calibri"/>
          <w:sz w:val="22"/>
          <w:szCs w:val="22"/>
        </w:rPr>
        <w:t xml:space="preserve">Ann @ Prospect Heights move Keri @ </w:t>
      </w:r>
      <w:r w:rsidR="00014562">
        <w:rPr>
          <w:rStyle w:val="normaltextrun"/>
          <w:rFonts w:ascii="Calibri" w:hAnsi="Calibri" w:cs="Calibri"/>
          <w:sz w:val="22"/>
          <w:szCs w:val="22"/>
        </w:rPr>
        <w:t>Fox River Valley</w:t>
      </w:r>
      <w:r w:rsidRPr="000522C7">
        <w:rPr>
          <w:rStyle w:val="normaltextrun"/>
          <w:rFonts w:ascii="Calibri" w:hAnsi="Calibri" w:cs="Calibri"/>
          <w:sz w:val="22"/>
          <w:szCs w:val="22"/>
        </w:rPr>
        <w:t xml:space="preserve"> seconded</w:t>
      </w:r>
      <w:r w:rsidRPr="000522C7">
        <w:rPr>
          <w:rStyle w:val="eop"/>
          <w:rFonts w:ascii="Calibri" w:hAnsi="Calibri" w:cs="Calibri"/>
          <w:sz w:val="22"/>
          <w:szCs w:val="22"/>
        </w:rPr>
        <w:t> </w:t>
      </w:r>
    </w:p>
    <w:p w14:paraId="6BD65B43" w14:textId="77777777" w:rsidR="00111537" w:rsidRDefault="00111537" w:rsidP="000522C7">
      <w:pPr>
        <w:pStyle w:val="paragraph"/>
        <w:spacing w:before="0" w:beforeAutospacing="0" w:after="0" w:afterAutospacing="0"/>
        <w:ind w:left="10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 Yea’s no Nay’s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81892" w14:textId="7040E7A4" w:rsidR="00111537" w:rsidRDefault="00111537" w:rsidP="001115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Additions to the agenda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2F535D00" w14:textId="77777777" w:rsidR="00111537" w:rsidRDefault="00111537" w:rsidP="000522C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Cary – entry of overdues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23992D" w14:textId="77777777" w:rsidR="00111537" w:rsidRDefault="00111537" w:rsidP="000522C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Staff paying of lost items to other libraries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81475" w14:textId="77777777" w:rsidR="00111537" w:rsidRDefault="00111537" w:rsidP="000522C7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CCS policy: may need to get feedback from Governing board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F5C6C9" w14:textId="77777777" w:rsidR="00111537" w:rsidRDefault="00111537" w:rsidP="0011153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Officer reports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</w:t>
      </w:r>
      <w:r>
        <w:rPr>
          <w:rStyle w:val="normaltextrun"/>
          <w:rFonts w:ascii="Calibri" w:hAnsi="Calibri" w:cs="Calibri"/>
          <w:sz w:val="22"/>
          <w:szCs w:val="22"/>
        </w:rPr>
        <w:t>2 min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D7F7A5" w14:textId="77777777" w:rsidR="00111537" w:rsidRDefault="00111537" w:rsidP="00111537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Chair 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443AB4" w14:textId="77777777" w:rsidR="00111537" w:rsidRDefault="00111537" w:rsidP="00111537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Vice Chair 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CC2FD" w14:textId="3C7B8EE9" w:rsidR="00111537" w:rsidRDefault="00111537" w:rsidP="00111537">
      <w:pPr>
        <w:pStyle w:val="paragraph"/>
        <w:numPr>
          <w:ilvl w:val="0"/>
          <w:numId w:val="7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AE161B">
        <w:rPr>
          <w:rStyle w:val="normaltextrun"/>
          <w:rFonts w:ascii="Calibri" w:hAnsi="Calibri" w:cs="Calibri"/>
          <w:sz w:val="22"/>
          <w:szCs w:val="22"/>
        </w:rPr>
        <w:t>Introduced Sam Bunt</w:t>
      </w:r>
      <w:r w:rsidR="00FC6619" w:rsidRPr="00AE161B">
        <w:rPr>
          <w:rStyle w:val="normaltextrun"/>
          <w:rFonts w:ascii="Calibri" w:hAnsi="Calibri" w:cs="Calibri"/>
          <w:sz w:val="22"/>
          <w:szCs w:val="22"/>
        </w:rPr>
        <w:t>e</w:t>
      </w:r>
      <w:r w:rsidRPr="00AE161B">
        <w:rPr>
          <w:rStyle w:val="normaltextrun"/>
          <w:rFonts w:ascii="Calibri" w:hAnsi="Calibri" w:cs="Calibri"/>
          <w:sz w:val="22"/>
          <w:szCs w:val="22"/>
        </w:rPr>
        <w:t>: account services assistant to the team</w:t>
      </w:r>
      <w:r>
        <w:rPr>
          <w:rStyle w:val="normaltextrun"/>
          <w:rFonts w:ascii="Calibri" w:hAnsi="Calibri" w:cs="Calibri"/>
          <w:sz w:val="22"/>
          <w:szCs w:val="22"/>
        </w:rPr>
        <w:t>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13535" w14:textId="77777777" w:rsidR="00111537" w:rsidRDefault="00111537" w:rsidP="0011153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 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30F2B" w14:textId="77777777" w:rsidR="00111537" w:rsidRDefault="00111537" w:rsidP="0011153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69A117" w14:textId="77777777" w:rsidR="00111537" w:rsidRDefault="00111537" w:rsidP="0011153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CCS staff reports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55B93D" w14:textId="77777777" w:rsidR="00111537" w:rsidRDefault="00111537" w:rsidP="0011153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Updates from Mieko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B02762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Link into chat to lead to word document as role call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E3CCB8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Slide presentation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: @ 5:47 in recording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0B317AD3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Registering new card at one ccs from another – write over patrons current account instead of starting a new 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1AB2D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Vega timeline shifting (spring 2022) – continue to review/play with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508B80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New web site MONDAY 10/11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@ 9:12 in recording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B04A982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November 1 will go to new site L2 LOGIN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E7AB4E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Oct 14 demo of new web site: can bookmark pages, download meeting info to outlook/goggle calendar, web reports can be personalized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A3A954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Evanston – Race/Ethnicity Field only displays in EVK patrons. Do not modify or fill in this field. If they move to another library the ‘register at’ field will clear that field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A3B4C4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Update bug found – Leave site box shows CLICK cancel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A6DFD" w14:textId="77777777" w:rsidR="00111537" w:rsidRDefault="00111537" w:rsidP="0011153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A51E2" w14:textId="77777777" w:rsidR="00111537" w:rsidRDefault="00111537" w:rsidP="0011153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 - None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64362C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F257A" w14:textId="77777777" w:rsidR="00111537" w:rsidRDefault="00111537" w:rsidP="0011153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 Business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D9DF3" w14:textId="77777777" w:rsidR="00111537" w:rsidRDefault="00111537" w:rsidP="00111537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Approval of new segment for the Circulation Manual: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10 min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14AF2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“Users with Multiple Library Cards” (ACTION)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14ED52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New segment read, call to approve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14099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Karen @ Fremont moved to approve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78174F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Maggie @ Round Lake seconded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2F07E" w14:textId="77777777" w:rsidR="00111537" w:rsidRDefault="00111537" w:rsidP="00111537">
      <w:pPr>
        <w:pStyle w:val="paragraph"/>
        <w:spacing w:before="0" w:beforeAutospacing="0" w:after="0" w:afterAutospacing="0"/>
        <w:ind w:left="1440"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70CD7E" w14:textId="77777777" w:rsidR="00111537" w:rsidRDefault="00111537" w:rsidP="00111537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Approval of recommended claims returned workflow: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@ 16 min in recording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882BB3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If unresolved, an active claim should remain on the patron’s record for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012C19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minimum of one month and maximum of one year before the owning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058C28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library removes the item. (ACTION)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DEA28A" w14:textId="77777777" w:rsidR="00111537" w:rsidRDefault="00111537" w:rsidP="00111537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Some discussion on general information. Of all claims only 9% are CCS intra loans.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E50F7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Claims report is run daily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4DC7C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Up to 5 claims allowed. Total claims history is listed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CB6933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How to resolve: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8F8F6F" w14:textId="77777777" w:rsidR="00111537" w:rsidRDefault="00111537" w:rsidP="00111537">
      <w:pPr>
        <w:pStyle w:val="paragraph"/>
        <w:spacing w:before="0" w:beforeAutospacing="0" w:after="0" w:afterAutospacing="0"/>
        <w:ind w:left="144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Found &gt; Checked 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7E8138" w14:textId="77777777" w:rsidR="00111537" w:rsidRDefault="00111537" w:rsidP="00111537">
      <w:pPr>
        <w:pStyle w:val="paragraph"/>
        <w:spacing w:before="0" w:beforeAutospacing="0" w:after="0" w:afterAutospacing="0"/>
        <w:ind w:left="144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Billed &gt; Payed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030C3" w14:textId="77777777" w:rsidR="00111537" w:rsidRDefault="00111537" w:rsidP="00111537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Manually Resolved: Declare Lost waive in dialogue box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@ 21 min in recording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3CB8694" w14:textId="77777777" w:rsidR="00111537" w:rsidRDefault="00111537" w:rsidP="00111537">
      <w:pPr>
        <w:pStyle w:val="paragraph"/>
        <w:spacing w:before="0" w:beforeAutospacing="0" w:after="0" w:afterAutospacing="0"/>
        <w:ind w:left="144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 other library should be billing a library’s claims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69829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@25 min in recording discussion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6C381FCE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Call to approve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29038C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Maggie @ Round lake motioned to approve above ACTION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79D706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Lynn @ Lake Villa seconded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3AA764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Verbal call for Yea or Nay: all yea – no nays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349999" w14:textId="77777777" w:rsidR="00111537" w:rsidRDefault="00111537" w:rsidP="0011153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F54199" w14:textId="77777777" w:rsidR="00111537" w:rsidRDefault="00111537" w:rsidP="00111537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Removing a claims item at year – best practice – who is responsible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E25B35" w14:textId="77777777" w:rsidR="00111537" w:rsidRDefault="00111537" w:rsidP="00111537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claiming library or owning library?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@ 31 min in recording (lengthy discussion)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57D1C4D0" w14:textId="77777777" w:rsidR="00111537" w:rsidRDefault="00111537" w:rsidP="00111537">
      <w:pPr>
        <w:pStyle w:val="paragraph"/>
        <w:spacing w:before="0" w:beforeAutospacing="0" w:after="0" w:afterAutospacing="0"/>
        <w:ind w:left="144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Owning Library ultimately responsible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8411F" w14:textId="77777777" w:rsidR="00111537" w:rsidRDefault="00111537" w:rsidP="00111537">
      <w:pPr>
        <w:pStyle w:val="paragraph"/>
        <w:spacing w:before="0" w:beforeAutospacing="0" w:after="0" w:afterAutospacing="0"/>
        <w:ind w:left="144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CCS add expiration date on claims and after year it is deleted?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6708C6" w14:textId="77777777" w:rsidR="00111537" w:rsidRDefault="00111537" w:rsidP="00111537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Do: check in it dept automate claims items, add tab to report – items you claimed and items claimed on your materials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C8447C" w14:textId="77777777" w:rsidR="00111537" w:rsidRDefault="00111537" w:rsidP="00111537">
      <w:pPr>
        <w:pStyle w:val="paragraph"/>
        <w:spacing w:before="0" w:beforeAutospacing="0" w:after="0" w:afterAutospacing="0"/>
        <w:ind w:left="1440"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F8177E" w14:textId="77777777" w:rsidR="00111537" w:rsidRDefault="00111537" w:rsidP="00111537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WLK Do you allow your staff cards to be used outside of your library?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10 min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AA43CB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(Kim / Wilmette)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@ 1:15 in recording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23F7A8E0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1662F4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Wilmette had staff cards useable at all libraries. No longer, asking others policy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F12B7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Prevent them via Patron Code – restricted limits are not automatic, but CCS can add in limits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DDBDC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Des Plaines, Fox River Valley, don’t restrict to home library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48578B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35A6B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transit overdues: Kerri @ DPK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@ 1:22 in recording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CC09C6E" w14:textId="32E1C4EB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Kerri @ </w:t>
      </w:r>
      <w:r w:rsidR="00014562">
        <w:rPr>
          <w:rStyle w:val="normaltextrun"/>
          <w:rFonts w:ascii="Calibri" w:hAnsi="Calibri" w:cs="Calibri"/>
          <w:sz w:val="22"/>
          <w:szCs w:val="22"/>
        </w:rPr>
        <w:t>DUK</w:t>
      </w:r>
      <w:r>
        <w:rPr>
          <w:rStyle w:val="normaltextrun"/>
          <w:rFonts w:ascii="Calibri" w:hAnsi="Calibri" w:cs="Calibri"/>
          <w:sz w:val="22"/>
          <w:szCs w:val="22"/>
        </w:rPr>
        <w:t> Recently noticed uptick in items overly long in transit, has anyone else noticed?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3DEE78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24882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Maggie Round Lake: Confirming collecting from staff for lost ILL items but isn’t sending money to home library, its being given to her library. Does she continue to do this?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D4980A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D9985E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Kim Wilmette: billing patron for damage on intra-loan after it was received @ home library, but EVK did check it in without noting damage. Question is shouldn’t the two libraries talk before billing their patron?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B714BB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YES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A327D2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@ 1:32 in recording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5B3B6D9E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E9276F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is policy – Mieko: Pg 41 governing board policies: no billing for lost or damaged intra ccs loan material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9A896B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Damaged items procedures is available Mieko will clarify language about posting bills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969B46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CF9841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10EEEC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AAB092" w14:textId="77777777" w:rsidR="00111537" w:rsidRDefault="00111537" w:rsidP="0011153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44ACE6" w14:textId="77777777" w:rsidR="00111537" w:rsidRDefault="00111537" w:rsidP="0011153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Adjournment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A9E7EB" w14:textId="77777777" w:rsidR="00111537" w:rsidRDefault="00111537" w:rsidP="00111537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Maggie RLK motioned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32FF95" w14:textId="77777777" w:rsidR="00111537" w:rsidRDefault="00111537" w:rsidP="00111537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Karen MUK seconded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83CF77" w14:textId="77777777" w:rsidR="00111537" w:rsidRDefault="00111537" w:rsidP="001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9BB0E5A" w14:textId="77777777" w:rsidR="00111537" w:rsidRDefault="00111537" w:rsidP="001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82271EE" w14:textId="77777777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Next Meeting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C798C21" w14:textId="77777777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January 14, 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E01B192" w14:textId="1A157D48" w:rsidR="00111537" w:rsidRDefault="0011153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Tentatively Virtual ZOOM Meeting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73E954" w14:textId="0ACB21DF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C60AFFB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CB00A7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107E0A1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F3DD08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EB2BAC7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8084E7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11A0FE0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0294C1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DFAF473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5E369A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56A58D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4940C41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C6DCF0D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2CA378A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895F07D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A8AA0E5" w14:textId="77777777" w:rsid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DF2022" w14:textId="5B37E64B" w:rsidR="00D60DC7" w:rsidRPr="00D60DC7" w:rsidRDefault="00D60DC7" w:rsidP="00111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6"/>
          <w:szCs w:val="36"/>
        </w:rPr>
      </w:pPr>
      <w:r w:rsidRPr="00D60DC7">
        <w:rPr>
          <w:rStyle w:val="eop"/>
          <w:rFonts w:ascii="Arial" w:hAnsi="Arial" w:cs="Arial"/>
          <w:b/>
          <w:bCs/>
          <w:sz w:val="36"/>
          <w:szCs w:val="36"/>
        </w:rPr>
        <w:t>Sign in sheet next page</w:t>
      </w:r>
    </w:p>
    <w:p w14:paraId="4205F0E0" w14:textId="77777777" w:rsidR="00111537" w:rsidRDefault="00111537" w:rsidP="00111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3B01C01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7E9F4BF1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4055CEB8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09330FA7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2DD492E2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4001DA64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5D4B74EB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21462F85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540C4FA0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7781F9A1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0734E7DE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5DFC708B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3512C11B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75524DEA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6F3B45F3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60B118D0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17BDE603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4744280B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35F45BCB" w14:textId="77777777" w:rsidR="00D60DC7" w:rsidRDefault="00D60DC7" w:rsidP="00D60DC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</w:pPr>
    </w:p>
    <w:p w14:paraId="69D9771D" w14:textId="1CC112A1" w:rsidR="00D60DC7" w:rsidRPr="00D60DC7" w:rsidRDefault="00D60DC7" w:rsidP="00D60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0DC7"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  <w:t>Circulation Technical Group: Meeting Sign In</w:t>
      </w:r>
      <w:r w:rsidRPr="00D60DC7">
        <w:rPr>
          <w:rFonts w:ascii="Calibri Light" w:eastAsia="Times New Roman" w:hAnsi="Calibri Light" w:cs="Calibri Light"/>
          <w:color w:val="2F5496"/>
          <w:sz w:val="26"/>
          <w:szCs w:val="26"/>
        </w:rPr>
        <w:t> </w:t>
      </w:r>
    </w:p>
    <w:p w14:paraId="56BB75EA" w14:textId="77777777" w:rsidR="00D60DC7" w:rsidRPr="00D60DC7" w:rsidRDefault="00D60DC7" w:rsidP="00D60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0DC7">
        <w:rPr>
          <w:rFonts w:ascii="Calibri" w:eastAsia="Times New Roman" w:hAnsi="Calibri" w:cs="Calibri"/>
          <w:b/>
          <w:bCs/>
          <w:sz w:val="24"/>
          <w:szCs w:val="24"/>
        </w:rPr>
        <w:t>October 8, 2021</w:t>
      </w:r>
      <w:r w:rsidRPr="00D60DC7">
        <w:rPr>
          <w:rFonts w:ascii="Calibri" w:eastAsia="Times New Roman" w:hAnsi="Calibri" w:cs="Calibri"/>
          <w:sz w:val="24"/>
          <w:szCs w:val="24"/>
        </w:rPr>
        <w:t> </w:t>
      </w:r>
    </w:p>
    <w:p w14:paraId="70A77ECD" w14:textId="77777777" w:rsidR="00D60DC7" w:rsidRPr="00D60DC7" w:rsidRDefault="00D60DC7" w:rsidP="00D60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0DC7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423"/>
      </w:tblGrid>
      <w:tr w:rsidR="00D60DC7" w:rsidRPr="00D60DC7" w14:paraId="27FD0203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4B874C8" w14:textId="77777777" w:rsidR="00D60DC7" w:rsidRPr="00D60DC7" w:rsidRDefault="00D60DC7" w:rsidP="00D60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  <w:b/>
                <w:bCs/>
              </w:rPr>
              <w:t>Library</w:t>
            </w: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36515AB" w14:textId="77777777" w:rsidR="00D60DC7" w:rsidRPr="00D60DC7" w:rsidRDefault="00D60DC7" w:rsidP="00D60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  <w:b/>
                <w:bCs/>
              </w:rPr>
              <w:t>Name(s)</w:t>
            </w: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51AC9EE2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2EC1B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Algonquin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8986F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294296D6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825A8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Cary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98AE7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7EDF94A1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15E30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Crystal Lake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75E76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1080C651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5D46E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Des Plaines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36830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Michelle Meyer-Edley, John Lavalie, Dana Jenkins </w:t>
            </w:r>
          </w:p>
        </w:tc>
      </w:tr>
      <w:tr w:rsidR="00D60DC7" w:rsidRPr="00D60DC7" w14:paraId="0AB3A0E9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4D2D7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Ela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94B88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1EEE7F76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0D1D4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Evanston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E7AEB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Gabriela Mansera </w:t>
            </w:r>
          </w:p>
        </w:tc>
      </w:tr>
      <w:tr w:rsidR="00D60DC7" w:rsidRPr="00D60DC7" w14:paraId="573B7819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C8F89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Fox River Valley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B410E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Keri Carroll and Sam Bunte </w:t>
            </w:r>
          </w:p>
        </w:tc>
      </w:tr>
      <w:tr w:rsidR="00D60DC7" w:rsidRPr="00D60DC7" w14:paraId="365392C0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B31E6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Fremont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5FDB9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Karen Bolton </w:t>
            </w:r>
          </w:p>
        </w:tc>
      </w:tr>
      <w:tr w:rsidR="00D60DC7" w:rsidRPr="00D60DC7" w14:paraId="53EEF546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1A2D9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Glencoe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1232A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6CD5BE1B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45161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Glenview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2ACA4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Karen Kee </w:t>
            </w:r>
          </w:p>
        </w:tc>
      </w:tr>
      <w:tr w:rsidR="00D60DC7" w:rsidRPr="00D60DC7" w14:paraId="099A4D7F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B0A4B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Grayslake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6BC14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Shannon Sheedlo </w:t>
            </w:r>
          </w:p>
        </w:tc>
      </w:tr>
      <w:tr w:rsidR="00D60DC7" w:rsidRPr="00D60DC7" w14:paraId="1AA7BE5A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BA8EC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Highland Park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C50E3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6123515A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E4AC7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Huntley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78417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Donna Klehr and Denise Wahl </w:t>
            </w:r>
          </w:p>
        </w:tc>
      </w:tr>
      <w:tr w:rsidR="00D60DC7" w:rsidRPr="00D60DC7" w14:paraId="7A7E4B02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4D239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Indian Trails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19718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17F6D080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07D04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Lake Forest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8F4DE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Tori Sergel </w:t>
            </w:r>
          </w:p>
        </w:tc>
      </w:tr>
      <w:tr w:rsidR="00D60DC7" w:rsidRPr="00D60DC7" w14:paraId="27B645F6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98EE5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Lake Villa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BE392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Lynn Firman </w:t>
            </w:r>
          </w:p>
        </w:tc>
      </w:tr>
      <w:tr w:rsidR="00D60DC7" w:rsidRPr="00D60DC7" w14:paraId="7E515D39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6B3D4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Lincolnwood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D8E1B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Stephanie Haugan </w:t>
            </w:r>
          </w:p>
        </w:tc>
      </w:tr>
      <w:tr w:rsidR="00D60DC7" w:rsidRPr="00D60DC7" w14:paraId="6D292384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2557C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McHenry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6409A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08971C9F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47B68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Morton Grove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F39C0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Jeff Ray </w:t>
            </w:r>
          </w:p>
        </w:tc>
      </w:tr>
      <w:tr w:rsidR="00D60DC7" w:rsidRPr="00D60DC7" w14:paraId="67FED315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1B723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Niles-Maine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B761C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183B479D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4AE56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Northbrook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0EDB1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Susan Wolf </w:t>
            </w:r>
          </w:p>
        </w:tc>
      </w:tr>
      <w:tr w:rsidR="00D60DC7" w:rsidRPr="00D60DC7" w14:paraId="4A9BA346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7213C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Palatine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2D46A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Rosalie Scarpelli </w:t>
            </w:r>
          </w:p>
        </w:tc>
      </w:tr>
      <w:tr w:rsidR="00D60DC7" w:rsidRPr="00D60DC7" w14:paraId="2F2EF6AB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39A2F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Park Ridge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ECA2E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  <w:tr w:rsidR="00D60DC7" w:rsidRPr="00D60DC7" w14:paraId="501AE502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9BB30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Prospect Heights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EFBB3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Ann M. Thomas </w:t>
            </w:r>
          </w:p>
        </w:tc>
      </w:tr>
      <w:tr w:rsidR="00D60DC7" w:rsidRPr="00D60DC7" w14:paraId="03179991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0559E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Round Lake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16AB5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Maggie Rodriguez, Alisha Smaby, Jian Rao </w:t>
            </w:r>
          </w:p>
        </w:tc>
      </w:tr>
      <w:tr w:rsidR="00D60DC7" w:rsidRPr="00D60DC7" w14:paraId="51FD3791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B143C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Wilmette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4235C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Kim Hegelund </w:t>
            </w:r>
          </w:p>
        </w:tc>
      </w:tr>
      <w:tr w:rsidR="00D60DC7" w:rsidRPr="00D60DC7" w14:paraId="70D8492D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9A9E3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Winnetka-Northfield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75F19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Courtney Volny, Sydney Clark, Brandon Marshall </w:t>
            </w:r>
          </w:p>
        </w:tc>
      </w:tr>
      <w:tr w:rsidR="00D60DC7" w:rsidRPr="00D60DC7" w14:paraId="2A10AB72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C305F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Zion-Benton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86B14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Kris Nichols </w:t>
            </w:r>
          </w:p>
        </w:tc>
      </w:tr>
      <w:tr w:rsidR="00D60DC7" w:rsidRPr="00D60DC7" w14:paraId="0D35F9DD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DEB56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CCS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A218D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Mieko Fujiura-Landers </w:t>
            </w:r>
          </w:p>
        </w:tc>
      </w:tr>
      <w:tr w:rsidR="00D60DC7" w:rsidRPr="00D60DC7" w14:paraId="465F18C7" w14:textId="77777777" w:rsidTr="00D60DC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F4C61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Other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20ED0" w14:textId="77777777" w:rsidR="00D60DC7" w:rsidRPr="00D60DC7" w:rsidRDefault="00D60DC7" w:rsidP="00D60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C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946749E" w14:textId="77777777" w:rsidR="00D60DC7" w:rsidRPr="00D60DC7" w:rsidRDefault="00D60DC7" w:rsidP="00D60D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0DC7">
        <w:rPr>
          <w:rFonts w:ascii="Calibri" w:eastAsia="Times New Roman" w:hAnsi="Calibri" w:cs="Calibri"/>
        </w:rPr>
        <w:t> </w:t>
      </w:r>
    </w:p>
    <w:p w14:paraId="78F69C1C" w14:textId="77777777" w:rsidR="00953A02" w:rsidRDefault="00014562"/>
    <w:sectPr w:rsidR="0095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7CC"/>
    <w:multiLevelType w:val="multilevel"/>
    <w:tmpl w:val="979257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F7026"/>
    <w:multiLevelType w:val="multilevel"/>
    <w:tmpl w:val="5D54E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606BA"/>
    <w:multiLevelType w:val="multilevel"/>
    <w:tmpl w:val="986272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C331A"/>
    <w:multiLevelType w:val="multilevel"/>
    <w:tmpl w:val="6DF85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82285"/>
    <w:multiLevelType w:val="multilevel"/>
    <w:tmpl w:val="E3EA17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AD8"/>
    <w:multiLevelType w:val="multilevel"/>
    <w:tmpl w:val="AB3A5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861DD"/>
    <w:multiLevelType w:val="multilevel"/>
    <w:tmpl w:val="27681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35A5A"/>
    <w:multiLevelType w:val="multilevel"/>
    <w:tmpl w:val="F50C5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00081"/>
    <w:multiLevelType w:val="multilevel"/>
    <w:tmpl w:val="E5D608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D49F9"/>
    <w:multiLevelType w:val="multilevel"/>
    <w:tmpl w:val="51848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50ABB"/>
    <w:multiLevelType w:val="multilevel"/>
    <w:tmpl w:val="95044B6C"/>
    <w:lvl w:ilvl="0">
      <w:start w:val="1"/>
      <w:numFmt w:val="lowerRoman"/>
      <w:lvlText w:val="%1."/>
      <w:lvlJc w:val="right"/>
      <w:pPr>
        <w:tabs>
          <w:tab w:val="num" w:pos="7200"/>
        </w:tabs>
        <w:ind w:left="720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920"/>
        </w:tabs>
        <w:ind w:left="7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640"/>
        </w:tabs>
        <w:ind w:left="86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9360"/>
        </w:tabs>
        <w:ind w:left="93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10080"/>
        </w:tabs>
        <w:ind w:left="10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11520"/>
        </w:tabs>
        <w:ind w:left="115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12240"/>
        </w:tabs>
        <w:ind w:left="12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360"/>
      </w:pPr>
    </w:lvl>
  </w:abstractNum>
  <w:abstractNum w:abstractNumId="11" w15:restartNumberingAfterBreak="0">
    <w:nsid w:val="52321709"/>
    <w:multiLevelType w:val="multilevel"/>
    <w:tmpl w:val="E6AE5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A1DDE"/>
    <w:multiLevelType w:val="multilevel"/>
    <w:tmpl w:val="F6BAF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676D0"/>
    <w:multiLevelType w:val="multilevel"/>
    <w:tmpl w:val="B0F6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F5AE4"/>
    <w:multiLevelType w:val="multilevel"/>
    <w:tmpl w:val="4686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2468B"/>
    <w:multiLevelType w:val="multilevel"/>
    <w:tmpl w:val="06486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D0B9A"/>
    <w:multiLevelType w:val="multilevel"/>
    <w:tmpl w:val="7D4EB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E4937"/>
    <w:multiLevelType w:val="multilevel"/>
    <w:tmpl w:val="E9AAE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37"/>
    <w:rsid w:val="00014562"/>
    <w:rsid w:val="000522C7"/>
    <w:rsid w:val="00111537"/>
    <w:rsid w:val="00781E48"/>
    <w:rsid w:val="008C5AF9"/>
    <w:rsid w:val="00AB7100"/>
    <w:rsid w:val="00AE161B"/>
    <w:rsid w:val="00B752FF"/>
    <w:rsid w:val="00D60DC7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FCE5"/>
  <w15:chartTrackingRefBased/>
  <w15:docId w15:val="{5DBCBC93-C951-44D3-8F28-C36150C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1537"/>
  </w:style>
  <w:style w:type="character" w:customStyle="1" w:styleId="eop">
    <w:name w:val="eop"/>
    <w:basedOn w:val="DefaultParagraphFont"/>
    <w:rsid w:val="00111537"/>
  </w:style>
  <w:style w:type="character" w:customStyle="1" w:styleId="tabchar">
    <w:name w:val="tabchar"/>
    <w:basedOn w:val="DefaultParagraphFont"/>
    <w:rsid w:val="0011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D7146-7DA7-4621-8D48-DAB498315F65}"/>
</file>

<file path=customXml/itemProps2.xml><?xml version="1.0" encoding="utf-8"?>
<ds:datastoreItem xmlns:ds="http://schemas.openxmlformats.org/officeDocument/2006/customXml" ds:itemID="{B1EADC66-76B6-4609-A290-81A32367CDCD}"/>
</file>

<file path=customXml/itemProps3.xml><?xml version="1.0" encoding="utf-8"?>
<ds:datastoreItem xmlns:ds="http://schemas.openxmlformats.org/officeDocument/2006/customXml" ds:itemID="{A0D108D0-8FE6-4891-A5DF-C2FD8C1E1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Sergel</dc:creator>
  <cp:keywords/>
  <dc:description/>
  <cp:lastModifiedBy>Tori Sergel</cp:lastModifiedBy>
  <cp:revision>7</cp:revision>
  <dcterms:created xsi:type="dcterms:W3CDTF">2021-11-11T23:02:00Z</dcterms:created>
  <dcterms:modified xsi:type="dcterms:W3CDTF">2021-11-17T23:58:00Z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